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06" w:rsidRPr="002A33BB" w:rsidRDefault="00323B06" w:rsidP="002A33BB">
      <w:pPr>
        <w:spacing w:line="360" w:lineRule="auto"/>
      </w:pPr>
      <w:r w:rsidRPr="002A33BB">
        <w:tab/>
      </w:r>
      <w:r w:rsidRPr="002A33BB">
        <w:tab/>
      </w:r>
      <w:r w:rsidRPr="002A33BB">
        <w:tab/>
      </w:r>
      <w:r w:rsidRPr="002A33BB">
        <w:tab/>
      </w:r>
      <w:r w:rsidRPr="002A33BB">
        <w:tab/>
      </w:r>
      <w:r w:rsidRPr="002A33BB">
        <w:tab/>
      </w:r>
      <w:r w:rsidRPr="002A33BB">
        <w:tab/>
      </w:r>
      <w:r w:rsidRPr="002A33BB">
        <w:tab/>
        <w:t xml:space="preserve">            </w:t>
      </w:r>
    </w:p>
    <w:p w:rsidR="00323B06" w:rsidRPr="002A33BB" w:rsidRDefault="00323B06" w:rsidP="002A33BB">
      <w:pPr>
        <w:spacing w:line="360" w:lineRule="auto"/>
      </w:pPr>
      <w:r w:rsidRPr="002A33BB">
        <w:t>FOR IMMEDIATE RELEASE</w:t>
      </w:r>
    </w:p>
    <w:p w:rsidR="00323B06" w:rsidRPr="002A33BB" w:rsidRDefault="00323B06" w:rsidP="002A33BB">
      <w:pPr>
        <w:spacing w:line="360" w:lineRule="auto"/>
      </w:pPr>
    </w:p>
    <w:p w:rsidR="00323B06" w:rsidRPr="003D127D" w:rsidRDefault="003D127D" w:rsidP="002A33BB">
      <w:pPr>
        <w:spacing w:line="360" w:lineRule="auto"/>
        <w:jc w:val="center"/>
        <w:rPr>
          <w:b/>
          <w:sz w:val="32"/>
          <w:szCs w:val="32"/>
        </w:rPr>
      </w:pPr>
      <w:r w:rsidRPr="003D127D">
        <w:rPr>
          <w:b/>
          <w:sz w:val="32"/>
          <w:szCs w:val="32"/>
        </w:rPr>
        <w:t xml:space="preserve">Frankenmuth </w:t>
      </w:r>
      <w:r w:rsidR="00A77F4D">
        <w:rPr>
          <w:b/>
          <w:sz w:val="32"/>
          <w:szCs w:val="32"/>
        </w:rPr>
        <w:t xml:space="preserve">River Place Shops </w:t>
      </w:r>
      <w:r w:rsidRPr="003D127D">
        <w:rPr>
          <w:b/>
          <w:sz w:val="32"/>
          <w:szCs w:val="32"/>
        </w:rPr>
        <w:t>Host S</w:t>
      </w:r>
      <w:r w:rsidR="00A77F4D">
        <w:rPr>
          <w:b/>
          <w:sz w:val="32"/>
          <w:szCs w:val="32"/>
        </w:rPr>
        <w:t>pring Fashion Showcase Event</w:t>
      </w:r>
    </w:p>
    <w:p w:rsidR="003D127D" w:rsidRPr="003D127D" w:rsidRDefault="00A77F4D" w:rsidP="002A33BB">
      <w:pPr>
        <w:spacing w:line="360" w:lineRule="auto"/>
        <w:jc w:val="center"/>
        <w:rPr>
          <w:b/>
          <w:i/>
        </w:rPr>
      </w:pPr>
      <w:r>
        <w:rPr>
          <w:b/>
          <w:i/>
        </w:rPr>
        <w:t>April</w:t>
      </w:r>
      <w:r w:rsidR="003D127D" w:rsidRPr="003D127D">
        <w:rPr>
          <w:b/>
          <w:i/>
        </w:rPr>
        <w:t xml:space="preserve"> 1</w:t>
      </w:r>
      <w:r w:rsidR="00ED3928">
        <w:rPr>
          <w:b/>
          <w:i/>
        </w:rPr>
        <w:t>1-14</w:t>
      </w:r>
      <w:r w:rsidR="000C464C">
        <w:rPr>
          <w:b/>
          <w:i/>
        </w:rPr>
        <w:t>, 2013</w:t>
      </w:r>
    </w:p>
    <w:p w:rsidR="00323B06" w:rsidRPr="002A33BB" w:rsidRDefault="00323B06" w:rsidP="002A33BB">
      <w:pPr>
        <w:spacing w:line="360" w:lineRule="auto"/>
        <w:rPr>
          <w:b/>
        </w:rPr>
      </w:pPr>
    </w:p>
    <w:p w:rsidR="00ED3928" w:rsidRDefault="00323B06" w:rsidP="00ED3928">
      <w:pPr>
        <w:spacing w:line="360" w:lineRule="auto"/>
      </w:pPr>
      <w:r w:rsidRPr="002A33BB">
        <w:rPr>
          <w:b/>
        </w:rPr>
        <w:t>Frankenmuth, MI</w:t>
      </w:r>
      <w:r w:rsidR="002A5F19" w:rsidRPr="002A33BB">
        <w:t xml:space="preserve"> – </w:t>
      </w:r>
      <w:r w:rsidR="00DF10AD">
        <w:t>April 2</w:t>
      </w:r>
      <w:r w:rsidR="009C4D23">
        <w:t>, 2013</w:t>
      </w:r>
      <w:r w:rsidRPr="002A33BB">
        <w:t xml:space="preserve"> – </w:t>
      </w:r>
      <w:r w:rsidR="00A77F4D">
        <w:t xml:space="preserve">Get ready to Shop </w:t>
      </w:r>
      <w:r w:rsidR="000F6B6E">
        <w:t>‘til Y</w:t>
      </w:r>
      <w:r w:rsidR="00A77F4D">
        <w:t>ou Drop at several</w:t>
      </w:r>
      <w:r w:rsidR="003D127D">
        <w:t xml:space="preserve"> </w:t>
      </w:r>
      <w:hyperlink r:id="rId6" w:history="1">
        <w:r w:rsidR="003D127D" w:rsidRPr="00DF10AD">
          <w:rPr>
            <w:rStyle w:val="Hyperlink"/>
          </w:rPr>
          <w:t>Fran</w:t>
        </w:r>
        <w:r w:rsidR="003D127D" w:rsidRPr="00DF10AD">
          <w:rPr>
            <w:rStyle w:val="Hyperlink"/>
          </w:rPr>
          <w:t>k</w:t>
        </w:r>
        <w:r w:rsidR="003D127D" w:rsidRPr="00DF10AD">
          <w:rPr>
            <w:rStyle w:val="Hyperlink"/>
          </w:rPr>
          <w:t>e</w:t>
        </w:r>
        <w:r w:rsidR="003D127D" w:rsidRPr="00DF10AD">
          <w:rPr>
            <w:rStyle w:val="Hyperlink"/>
          </w:rPr>
          <w:t>n</w:t>
        </w:r>
        <w:r w:rsidR="003D127D" w:rsidRPr="00DF10AD">
          <w:rPr>
            <w:rStyle w:val="Hyperlink"/>
          </w:rPr>
          <w:softHyphen/>
          <w:t>muth River Place</w:t>
        </w:r>
      </w:hyperlink>
      <w:r w:rsidR="00A77F4D">
        <w:t xml:space="preserve"> shops including </w:t>
      </w:r>
      <w:r w:rsidR="00A77F4D" w:rsidRPr="00ED3928">
        <w:t>Calla Lilies, Amy’s Accessories, Emilie B’s and Let’s Talk Girl Talk.</w:t>
      </w:r>
      <w:r w:rsidR="00ED3928">
        <w:t xml:space="preserve"> Shoppers will enjoy special savings and fun throughout the four</w:t>
      </w:r>
      <w:r w:rsidR="000F6B6E">
        <w:t xml:space="preserve">-day event running April 11-14, 2013. </w:t>
      </w:r>
    </w:p>
    <w:p w:rsidR="00ED3928" w:rsidRPr="001A44DC" w:rsidRDefault="00ED3928" w:rsidP="00ED3928">
      <w:pPr>
        <w:shd w:val="clear" w:color="auto" w:fill="FFFFFF"/>
        <w:spacing w:line="360" w:lineRule="auto"/>
        <w:ind w:firstLine="720"/>
      </w:pPr>
      <w:r w:rsidRPr="00ED3928">
        <w:t xml:space="preserve">Each day </w:t>
      </w:r>
      <w:r w:rsidR="000C464C">
        <w:t>customers will be treated to</w:t>
      </w:r>
      <w:r w:rsidRPr="00ED3928">
        <w:t xml:space="preserve"> gourmet snacks, early bird specials from 9 a.m. to 11 a.m., special DaVinci Bead offers,</w:t>
      </w:r>
      <w:r w:rsidR="000F6B6E">
        <w:t xml:space="preserve"> prize</w:t>
      </w:r>
      <w:r w:rsidRPr="00ED3928">
        <w:t xml:space="preserve"> drawings</w:t>
      </w:r>
      <w:r w:rsidR="00194A14">
        <w:t>, and</w:t>
      </w:r>
      <w:r w:rsidRPr="00ED3928">
        <w:t xml:space="preserve"> $10 off each Erin London piece.</w:t>
      </w:r>
      <w:r>
        <w:t xml:space="preserve"> Additionally the more shoppers spend, the more they save:</w:t>
      </w:r>
    </w:p>
    <w:p w:rsidR="00ED3928" w:rsidRPr="001A44DC" w:rsidRDefault="009C4D23" w:rsidP="000C17A4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Spend $100 and</w:t>
      </w:r>
      <w:r w:rsidR="00ED3928" w:rsidRPr="001A44DC">
        <w:rPr>
          <w:rFonts w:ascii="Times New Roman" w:hAnsi="Times New Roman"/>
          <w:sz w:val="24"/>
          <w:szCs w:val="24"/>
        </w:rPr>
        <w:t xml:space="preserve"> save 10 percent</w:t>
      </w:r>
    </w:p>
    <w:p w:rsidR="00ED3928" w:rsidRPr="001A44DC" w:rsidRDefault="00ED3928" w:rsidP="000C17A4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A44DC">
        <w:rPr>
          <w:rFonts w:ascii="Times New Roman" w:hAnsi="Times New Roman"/>
          <w:sz w:val="24"/>
          <w:szCs w:val="24"/>
        </w:rPr>
        <w:t>Spend $100</w:t>
      </w:r>
      <w:r w:rsidR="000F6B6E">
        <w:rPr>
          <w:rFonts w:ascii="Times New Roman" w:hAnsi="Times New Roman"/>
          <w:sz w:val="24"/>
          <w:szCs w:val="24"/>
        </w:rPr>
        <w:t xml:space="preserve"> </w:t>
      </w:r>
      <w:r w:rsidRPr="001A44DC">
        <w:rPr>
          <w:rFonts w:ascii="Times New Roman" w:hAnsi="Times New Roman"/>
          <w:sz w:val="24"/>
          <w:szCs w:val="24"/>
        </w:rPr>
        <w:t>-</w:t>
      </w:r>
      <w:r w:rsidR="000F6B6E">
        <w:rPr>
          <w:rFonts w:ascii="Times New Roman" w:hAnsi="Times New Roman"/>
          <w:sz w:val="24"/>
          <w:szCs w:val="24"/>
        </w:rPr>
        <w:t xml:space="preserve"> $</w:t>
      </w:r>
      <w:r w:rsidRPr="001A44DC">
        <w:rPr>
          <w:rFonts w:ascii="Times New Roman" w:hAnsi="Times New Roman"/>
          <w:sz w:val="24"/>
          <w:szCs w:val="24"/>
        </w:rPr>
        <w:t>1</w:t>
      </w:r>
      <w:r w:rsidR="009C4D23">
        <w:rPr>
          <w:rFonts w:ascii="Times New Roman" w:hAnsi="Times New Roman"/>
          <w:sz w:val="24"/>
          <w:szCs w:val="24"/>
        </w:rPr>
        <w:t>50 and</w:t>
      </w:r>
      <w:r w:rsidRPr="001A44DC">
        <w:rPr>
          <w:rFonts w:ascii="Times New Roman" w:hAnsi="Times New Roman"/>
          <w:sz w:val="24"/>
          <w:szCs w:val="24"/>
        </w:rPr>
        <w:t xml:space="preserve"> save 20 percent</w:t>
      </w:r>
    </w:p>
    <w:p w:rsidR="00ED3928" w:rsidRPr="001A44DC" w:rsidRDefault="00ED3928" w:rsidP="000C17A4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1A44DC">
        <w:rPr>
          <w:rFonts w:ascii="Times New Roman" w:hAnsi="Times New Roman"/>
          <w:sz w:val="24"/>
          <w:szCs w:val="24"/>
        </w:rPr>
        <w:t>Spend $1</w:t>
      </w:r>
      <w:r w:rsidR="000C17A4" w:rsidRPr="001A44DC">
        <w:rPr>
          <w:rFonts w:ascii="Times New Roman" w:hAnsi="Times New Roman"/>
          <w:sz w:val="24"/>
          <w:szCs w:val="24"/>
        </w:rPr>
        <w:t>5</w:t>
      </w:r>
      <w:r w:rsidR="000F6B6E">
        <w:rPr>
          <w:rFonts w:ascii="Times New Roman" w:hAnsi="Times New Roman"/>
          <w:sz w:val="24"/>
          <w:szCs w:val="24"/>
        </w:rPr>
        <w:t>0 -</w:t>
      </w:r>
      <w:r w:rsidR="000C17A4" w:rsidRPr="001A44DC">
        <w:rPr>
          <w:rFonts w:ascii="Times New Roman" w:hAnsi="Times New Roman"/>
          <w:sz w:val="24"/>
          <w:szCs w:val="24"/>
        </w:rPr>
        <w:t xml:space="preserve"> </w:t>
      </w:r>
      <w:r w:rsidR="000F6B6E">
        <w:rPr>
          <w:rFonts w:ascii="Times New Roman" w:hAnsi="Times New Roman"/>
          <w:sz w:val="24"/>
          <w:szCs w:val="24"/>
        </w:rPr>
        <w:t>$</w:t>
      </w:r>
      <w:r w:rsidR="000C17A4" w:rsidRPr="001A44DC">
        <w:rPr>
          <w:rFonts w:ascii="Times New Roman" w:hAnsi="Times New Roman"/>
          <w:sz w:val="24"/>
          <w:szCs w:val="24"/>
        </w:rPr>
        <w:t xml:space="preserve">200 </w:t>
      </w:r>
      <w:r w:rsidR="009C4D23">
        <w:rPr>
          <w:rFonts w:ascii="Times New Roman" w:hAnsi="Times New Roman"/>
          <w:sz w:val="24"/>
          <w:szCs w:val="24"/>
        </w:rPr>
        <w:t>and</w:t>
      </w:r>
      <w:r w:rsidRPr="001A44DC">
        <w:rPr>
          <w:rFonts w:ascii="Times New Roman" w:hAnsi="Times New Roman"/>
          <w:sz w:val="24"/>
          <w:szCs w:val="24"/>
        </w:rPr>
        <w:t xml:space="preserve"> save </w:t>
      </w:r>
      <w:r w:rsidR="000C17A4" w:rsidRPr="001A44DC">
        <w:rPr>
          <w:rFonts w:ascii="Times New Roman" w:hAnsi="Times New Roman"/>
          <w:sz w:val="24"/>
          <w:szCs w:val="24"/>
        </w:rPr>
        <w:t>25</w:t>
      </w:r>
      <w:r w:rsidRPr="001A44DC">
        <w:rPr>
          <w:rFonts w:ascii="Times New Roman" w:hAnsi="Times New Roman"/>
          <w:sz w:val="24"/>
          <w:szCs w:val="24"/>
        </w:rPr>
        <w:t xml:space="preserve"> percent</w:t>
      </w:r>
    </w:p>
    <w:p w:rsidR="00ED3928" w:rsidRPr="001A44DC" w:rsidRDefault="009C4D23" w:rsidP="000C17A4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Spend $200 or more and</w:t>
      </w:r>
      <w:r w:rsidR="000C17A4" w:rsidRPr="001A44DC">
        <w:rPr>
          <w:rFonts w:ascii="Times New Roman" w:hAnsi="Times New Roman"/>
          <w:sz w:val="24"/>
          <w:szCs w:val="24"/>
        </w:rPr>
        <w:t xml:space="preserve"> save 30 percent</w:t>
      </w:r>
    </w:p>
    <w:p w:rsidR="000C17A4" w:rsidRPr="000C17A4" w:rsidRDefault="00B63FFA" w:rsidP="000C17A4">
      <w:pPr>
        <w:shd w:val="clear" w:color="auto" w:fill="FFFFFF"/>
        <w:spacing w:line="360" w:lineRule="auto"/>
        <w:ind w:firstLine="720"/>
      </w:pPr>
      <w:r>
        <w:t>Additionally</w:t>
      </w:r>
      <w:r w:rsidR="000C464C">
        <w:t xml:space="preserve"> o</w:t>
      </w:r>
      <w:r w:rsidR="000F6B6E">
        <w:t>n Saturday, April 13 from 1 to</w:t>
      </w:r>
      <w:r w:rsidR="000C17A4" w:rsidRPr="000C17A4">
        <w:t xml:space="preserve"> 5 p</w:t>
      </w:r>
      <w:r w:rsidR="000F6B6E">
        <w:t>.</w:t>
      </w:r>
      <w:r w:rsidR="000C17A4" w:rsidRPr="000C17A4">
        <w:t>m</w:t>
      </w:r>
      <w:r w:rsidR="000F6B6E">
        <w:t>.</w:t>
      </w:r>
      <w:r w:rsidR="000C17A4" w:rsidRPr="000C17A4">
        <w:t xml:space="preserve">, shoppers can visit with company representatives and enjoy drinks, </w:t>
      </w:r>
      <w:r w:rsidR="000C464C" w:rsidRPr="000C464C">
        <w:rPr>
          <w:bCs/>
          <w:color w:val="000000"/>
        </w:rPr>
        <w:t>hors d</w:t>
      </w:r>
      <w:r w:rsidR="000F6B6E">
        <w:rPr>
          <w:bCs/>
          <w:color w:val="000000"/>
        </w:rPr>
        <w:t>’</w:t>
      </w:r>
      <w:r w:rsidR="000C464C" w:rsidRPr="000C464C">
        <w:rPr>
          <w:bCs/>
          <w:color w:val="000000"/>
        </w:rPr>
        <w:t>oeuvres</w:t>
      </w:r>
      <w:r w:rsidR="000C464C">
        <w:rPr>
          <w:bCs/>
          <w:color w:val="000000"/>
        </w:rPr>
        <w:t>,</w:t>
      </w:r>
      <w:r w:rsidR="000C464C">
        <w:rPr>
          <w:rFonts w:ascii="Arial" w:hAnsi="Arial" w:cs="Arial"/>
          <w:b/>
          <w:bCs/>
          <w:color w:val="000000"/>
        </w:rPr>
        <w:t xml:space="preserve"> </w:t>
      </w:r>
      <w:r w:rsidR="000C17A4" w:rsidRPr="000C17A4">
        <w:t>photo booth photos, music and more.</w:t>
      </w:r>
    </w:p>
    <w:p w:rsidR="001A44DC" w:rsidRDefault="001A44DC" w:rsidP="001A44DC">
      <w:pPr>
        <w:shd w:val="clear" w:color="auto" w:fill="FFFFFF"/>
        <w:spacing w:line="360" w:lineRule="auto"/>
        <w:ind w:firstLine="720"/>
      </w:pPr>
      <w:r>
        <w:t>All four stores participating in this event are</w:t>
      </w:r>
      <w:r w:rsidR="005B6607" w:rsidRPr="003D127D">
        <w:t xml:space="preserve"> located in the Franken</w:t>
      </w:r>
      <w:r w:rsidR="005B6607" w:rsidRPr="003D127D">
        <w:softHyphen/>
        <w:t>muth River Place</w:t>
      </w:r>
      <w:r>
        <w:t xml:space="preserve"> and they include: </w:t>
      </w:r>
    </w:p>
    <w:p w:rsidR="001A44DC" w:rsidRPr="001A44DC" w:rsidRDefault="006E32A6" w:rsidP="001A44DC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hyperlink r:id="rId7" w:tooltip="Permalink to Calla Lilies" w:history="1">
        <w:r w:rsidR="001A44DC" w:rsidRPr="001A44DC">
          <w:rPr>
            <w:rFonts w:ascii="Times New Roman" w:hAnsi="Times New Roman"/>
            <w:sz w:val="24"/>
            <w:szCs w:val="24"/>
          </w:rPr>
          <w:t>Calla Lilies</w:t>
        </w:r>
      </w:hyperlink>
      <w:r w:rsidR="009C4D23">
        <w:rPr>
          <w:rFonts w:ascii="Times New Roman" w:hAnsi="Times New Roman"/>
          <w:sz w:val="24"/>
          <w:szCs w:val="24"/>
        </w:rPr>
        <w:t xml:space="preserve"> is </w:t>
      </w:r>
      <w:r w:rsidR="001A44DC" w:rsidRPr="001A44DC">
        <w:rPr>
          <w:rFonts w:ascii="Times New Roman" w:hAnsi="Times New Roman"/>
          <w:sz w:val="24"/>
          <w:szCs w:val="24"/>
        </w:rPr>
        <w:t xml:space="preserve">a boutique that features a beautiful selection of women’s and plus size clothing. They also carry a selection of shoes and accessories. </w:t>
      </w:r>
    </w:p>
    <w:p w:rsidR="00194A14" w:rsidRDefault="006E32A6" w:rsidP="00194A14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hyperlink r:id="rId8" w:tooltip="Permalink to Amy’s Accessories" w:history="1">
        <w:r w:rsidR="001A44DC" w:rsidRPr="001A44DC">
          <w:rPr>
            <w:rFonts w:ascii="Times New Roman" w:hAnsi="Times New Roman"/>
            <w:sz w:val="24"/>
            <w:szCs w:val="24"/>
          </w:rPr>
          <w:t>Amy’s Accessories</w:t>
        </w:r>
      </w:hyperlink>
      <w:r w:rsidR="001A44DC" w:rsidRPr="001A44DC">
        <w:rPr>
          <w:rFonts w:ascii="Times New Roman" w:hAnsi="Times New Roman"/>
          <w:sz w:val="24"/>
          <w:szCs w:val="24"/>
        </w:rPr>
        <w:t xml:space="preserve"> sho</w:t>
      </w:r>
      <w:r w:rsidR="00194A14">
        <w:rPr>
          <w:rFonts w:ascii="Times New Roman" w:hAnsi="Times New Roman"/>
          <w:sz w:val="24"/>
          <w:szCs w:val="24"/>
        </w:rPr>
        <w:t>wcases a great selection of must-have purses and wallets, eclectic jewelry and watches, trendy headbands and scarves, as well as a wide selection of DaVinci Beads.</w:t>
      </w:r>
    </w:p>
    <w:p w:rsidR="001A44DC" w:rsidRPr="00194A14" w:rsidRDefault="00194A14" w:rsidP="00194A14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Emil</w:t>
      </w:r>
      <w:r w:rsidR="009C4D2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e B’s </w:t>
      </w:r>
      <w:r w:rsidR="001A44DC" w:rsidRPr="00194A14">
        <w:rPr>
          <w:rFonts w:ascii="Times New Roman" w:hAnsi="Times New Roman"/>
          <w:sz w:val="24"/>
          <w:szCs w:val="24"/>
        </w:rPr>
        <w:t xml:space="preserve">specializes in </w:t>
      </w:r>
      <w:r w:rsidRPr="00194A14">
        <w:rPr>
          <w:rFonts w:ascii="Times New Roman" w:hAnsi="Times New Roman"/>
          <w:sz w:val="24"/>
          <w:szCs w:val="24"/>
        </w:rPr>
        <w:t>the la</w:t>
      </w:r>
      <w:r w:rsidR="009C4D23">
        <w:rPr>
          <w:rFonts w:ascii="Times New Roman" w:hAnsi="Times New Roman"/>
          <w:sz w:val="24"/>
          <w:szCs w:val="24"/>
        </w:rPr>
        <w:t>test on-trend apparel; sizes 2-</w:t>
      </w:r>
      <w:r w:rsidRPr="00194A14">
        <w:rPr>
          <w:rFonts w:ascii="Times New Roman" w:hAnsi="Times New Roman"/>
          <w:sz w:val="24"/>
          <w:szCs w:val="24"/>
        </w:rPr>
        <w:t>14. From blazers and sweater coats to dresses and skirts there is a great selection of casual and professional</w:t>
      </w:r>
      <w:r>
        <w:rPr>
          <w:rFonts w:ascii="Times New Roman" w:hAnsi="Times New Roman"/>
          <w:sz w:val="24"/>
          <w:szCs w:val="24"/>
        </w:rPr>
        <w:t xml:space="preserve"> attire</w:t>
      </w:r>
      <w:r w:rsidRPr="00194A14">
        <w:rPr>
          <w:rFonts w:ascii="Times New Roman" w:hAnsi="Times New Roman"/>
          <w:sz w:val="24"/>
          <w:szCs w:val="24"/>
        </w:rPr>
        <w:t xml:space="preserve">. </w:t>
      </w:r>
    </w:p>
    <w:p w:rsidR="001A44DC" w:rsidRPr="001A44DC" w:rsidRDefault="006E32A6" w:rsidP="001A44DC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hyperlink r:id="rId9" w:tooltip="Permalink to Let’s Talk Girl Talk" w:history="1">
        <w:r w:rsidR="001A44DC" w:rsidRPr="001A44DC">
          <w:rPr>
            <w:rFonts w:ascii="Times New Roman" w:hAnsi="Times New Roman"/>
            <w:sz w:val="24"/>
            <w:szCs w:val="24"/>
          </w:rPr>
          <w:t>Let’s Talk Girl Talk</w:t>
        </w:r>
      </w:hyperlink>
      <w:r w:rsidR="00194A14">
        <w:rPr>
          <w:rFonts w:ascii="Times New Roman" w:hAnsi="Times New Roman"/>
          <w:sz w:val="24"/>
          <w:szCs w:val="24"/>
        </w:rPr>
        <w:t xml:space="preserve"> features </w:t>
      </w:r>
      <w:r w:rsidR="001A44DC" w:rsidRPr="001A44DC">
        <w:rPr>
          <w:rFonts w:ascii="Times New Roman" w:hAnsi="Times New Roman"/>
          <w:sz w:val="24"/>
          <w:szCs w:val="24"/>
        </w:rPr>
        <w:t>sassy and savvy gifts a</w:t>
      </w:r>
      <w:r w:rsidR="00194A14">
        <w:rPr>
          <w:rFonts w:ascii="Times New Roman" w:hAnsi="Times New Roman"/>
          <w:sz w:val="24"/>
          <w:szCs w:val="24"/>
        </w:rPr>
        <w:t>nd accessories designed to help celebrate</w:t>
      </w:r>
      <w:r w:rsidR="001A44DC" w:rsidRPr="001A44DC">
        <w:rPr>
          <w:rFonts w:ascii="Times New Roman" w:hAnsi="Times New Roman"/>
          <w:sz w:val="24"/>
          <w:szCs w:val="24"/>
        </w:rPr>
        <w:t xml:space="preserve"> the many moments in </w:t>
      </w:r>
      <w:r w:rsidR="000F6B6E">
        <w:rPr>
          <w:rFonts w:ascii="Times New Roman" w:hAnsi="Times New Roman"/>
          <w:sz w:val="24"/>
          <w:szCs w:val="24"/>
        </w:rPr>
        <w:t xml:space="preserve">a </w:t>
      </w:r>
      <w:r w:rsidR="001A44DC" w:rsidRPr="001A44DC">
        <w:rPr>
          <w:rFonts w:ascii="Times New Roman" w:hAnsi="Times New Roman"/>
          <w:sz w:val="24"/>
          <w:szCs w:val="24"/>
        </w:rPr>
        <w:t>woman’s life.</w:t>
      </w:r>
    </w:p>
    <w:p w:rsidR="00BF1D13" w:rsidRPr="003D127D" w:rsidRDefault="00BF1D13" w:rsidP="002A33BB">
      <w:pPr>
        <w:spacing w:line="360" w:lineRule="auto"/>
      </w:pPr>
    </w:p>
    <w:p w:rsidR="002A33BB" w:rsidRPr="003D127D" w:rsidRDefault="002A33BB" w:rsidP="002A33BB">
      <w:pPr>
        <w:spacing w:line="360" w:lineRule="auto"/>
        <w:rPr>
          <w:b/>
        </w:rPr>
      </w:pPr>
      <w:r w:rsidRPr="003D127D">
        <w:rPr>
          <w:b/>
        </w:rPr>
        <w:t>About Frankenmuth River Place Shops</w:t>
      </w:r>
    </w:p>
    <w:p w:rsidR="002A33BB" w:rsidRPr="003D127D" w:rsidRDefault="002A33BB" w:rsidP="00CD556A">
      <w:pPr>
        <w:pStyle w:val="bold"/>
        <w:shd w:val="clear" w:color="auto" w:fill="FFFFFF"/>
        <w:spacing w:line="360" w:lineRule="auto"/>
        <w:rPr>
          <w:b w:val="0"/>
          <w:sz w:val="24"/>
          <w:szCs w:val="24"/>
        </w:rPr>
      </w:pPr>
      <w:r w:rsidRPr="003D127D">
        <w:rPr>
          <w:b w:val="0"/>
          <w:sz w:val="24"/>
          <w:szCs w:val="24"/>
        </w:rPr>
        <w:t>Frankenmuth River Place Shops (</w:t>
      </w:r>
      <w:hyperlink r:id="rId10" w:history="1">
        <w:r w:rsidRPr="003D127D">
          <w:rPr>
            <w:rStyle w:val="Hyperlink"/>
            <w:b w:val="0"/>
            <w:color w:val="auto"/>
            <w:sz w:val="24"/>
            <w:szCs w:val="24"/>
          </w:rPr>
          <w:t>www.frankenmuthriverplace.com</w:t>
        </w:r>
      </w:hyperlink>
      <w:r w:rsidRPr="003D127D">
        <w:rPr>
          <w:b w:val="0"/>
          <w:sz w:val="24"/>
          <w:szCs w:val="24"/>
        </w:rPr>
        <w:t>) is an authentic re-creation of a Bavarian village located just minutes from the Bavarian Inn Restaurant and Lodge.  The outdoor mall features more than 40 shops and attractions at one location.</w:t>
      </w:r>
      <w:r w:rsidR="00E647D4" w:rsidRPr="003D127D">
        <w:rPr>
          <w:b w:val="0"/>
          <w:sz w:val="24"/>
          <w:szCs w:val="24"/>
        </w:rPr>
        <w:t xml:space="preserve"> </w:t>
      </w:r>
      <w:r w:rsidRPr="003D127D">
        <w:rPr>
          <w:b w:val="0"/>
          <w:sz w:val="24"/>
          <w:szCs w:val="24"/>
        </w:rPr>
        <w:t>Visitors enjoy architecture, floral gardens, streams and waterfalls, and of course great shopping opportunities.</w:t>
      </w:r>
      <w:r w:rsidR="00CD556A" w:rsidRPr="003D127D">
        <w:rPr>
          <w:b w:val="0"/>
          <w:sz w:val="24"/>
          <w:szCs w:val="24"/>
        </w:rPr>
        <w:t xml:space="preserve"> </w:t>
      </w:r>
      <w:hyperlink r:id="rId11" w:history="1">
        <w:r w:rsidR="00CD556A" w:rsidRPr="003D127D">
          <w:rPr>
            <w:rStyle w:val="Hyperlink"/>
            <w:b w:val="0"/>
            <w:color w:val="auto"/>
            <w:sz w:val="24"/>
            <w:szCs w:val="24"/>
          </w:rPr>
          <w:t>http://frankenmuthriverplace.com/newsletter/</w:t>
        </w:r>
      </w:hyperlink>
    </w:p>
    <w:p w:rsidR="002A33BB" w:rsidRPr="003D127D" w:rsidRDefault="002A33BB" w:rsidP="002A33BB">
      <w:pPr>
        <w:spacing w:line="360" w:lineRule="auto"/>
        <w:rPr>
          <w:b/>
        </w:rPr>
      </w:pPr>
      <w:r w:rsidRPr="003D127D">
        <w:rPr>
          <w:b/>
        </w:rPr>
        <w:t>Media contact:</w:t>
      </w:r>
    </w:p>
    <w:p w:rsidR="002A33BB" w:rsidRPr="003D127D" w:rsidRDefault="002A33BB" w:rsidP="002A33BB">
      <w:pPr>
        <w:rPr>
          <w:noProof/>
        </w:rPr>
      </w:pPr>
      <w:r w:rsidRPr="003D127D">
        <w:rPr>
          <w:noProof/>
        </w:rPr>
        <w:t>Sue Voyles</w:t>
      </w:r>
    </w:p>
    <w:p w:rsidR="002A33BB" w:rsidRPr="003D127D" w:rsidRDefault="002A33BB" w:rsidP="002A33BB">
      <w:pPr>
        <w:ind w:left="1440" w:hanging="1440"/>
        <w:rPr>
          <w:noProof/>
        </w:rPr>
      </w:pPr>
      <w:r w:rsidRPr="003D127D">
        <w:rPr>
          <w:noProof/>
        </w:rPr>
        <w:t>734.667.2005</w:t>
      </w:r>
      <w:r w:rsidRPr="003D127D">
        <w:rPr>
          <w:noProof/>
        </w:rPr>
        <w:tab/>
      </w:r>
    </w:p>
    <w:p w:rsidR="002A33BB" w:rsidRPr="003D127D" w:rsidRDefault="002A33BB" w:rsidP="002A33BB">
      <w:pPr>
        <w:ind w:left="1440" w:hanging="1440"/>
        <w:rPr>
          <w:noProof/>
        </w:rPr>
      </w:pPr>
      <w:r w:rsidRPr="003D127D">
        <w:t>sue@logos-communications</w:t>
      </w:r>
      <w:r w:rsidRPr="003D127D">
        <w:rPr>
          <w:noProof/>
        </w:rPr>
        <w:t>.com</w:t>
      </w:r>
    </w:p>
    <w:p w:rsidR="002A33BB" w:rsidRPr="003D127D" w:rsidRDefault="002A33BB" w:rsidP="002A33BB">
      <w:pPr>
        <w:spacing w:line="360" w:lineRule="auto"/>
      </w:pPr>
    </w:p>
    <w:p w:rsidR="000D7D88" w:rsidRDefault="002A33BB" w:rsidP="002A33BB">
      <w:pPr>
        <w:spacing w:line="360" w:lineRule="auto"/>
      </w:pPr>
      <w:r w:rsidRPr="003D127D">
        <w:t xml:space="preserve">For more information about the Frankenmuth River Place Shops complex, please contact General Manager </w:t>
      </w:r>
      <w:r w:rsidR="00194A14" w:rsidRPr="009C4D23">
        <w:t>Katie Zehnder (</w:t>
      </w:r>
      <w:r w:rsidR="00194A14" w:rsidRPr="00DF10AD">
        <w:t>kmzehnder@bavarianinn.com</w:t>
      </w:r>
      <w:r w:rsidR="009C4D23" w:rsidRPr="009C4D23">
        <w:t xml:space="preserve">) </w:t>
      </w:r>
      <w:r w:rsidR="00194A14" w:rsidRPr="009C4D23">
        <w:t>989-652-8226</w:t>
      </w:r>
      <w:r w:rsidR="009C4D23">
        <w:t>.</w:t>
      </w:r>
      <w:r w:rsidR="00194A14">
        <w:t xml:space="preserve"> </w:t>
      </w:r>
    </w:p>
    <w:p w:rsidR="00A77F4D" w:rsidRDefault="00A77F4D" w:rsidP="002A33BB">
      <w:pPr>
        <w:spacing w:line="360" w:lineRule="auto"/>
      </w:pPr>
    </w:p>
    <w:p w:rsidR="00A77F4D" w:rsidRDefault="00A77F4D" w:rsidP="002A33BB">
      <w:pPr>
        <w:spacing w:line="360" w:lineRule="auto"/>
      </w:pPr>
    </w:p>
    <w:p w:rsidR="00A77F4D" w:rsidRDefault="00A77F4D" w:rsidP="00A77F4D">
      <w:pPr>
        <w:shd w:val="clear" w:color="auto" w:fill="FFFFFF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A77F4D" w:rsidRPr="003D127D" w:rsidRDefault="00A77F4D" w:rsidP="002A33BB">
      <w:pPr>
        <w:spacing w:line="360" w:lineRule="auto"/>
      </w:pPr>
    </w:p>
    <w:sectPr w:rsidR="00A77F4D" w:rsidRPr="003D127D" w:rsidSect="004B17C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15E"/>
    <w:multiLevelType w:val="hybridMultilevel"/>
    <w:tmpl w:val="26088A2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05DF0"/>
    <w:multiLevelType w:val="hybridMultilevel"/>
    <w:tmpl w:val="117AE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3C621C"/>
    <w:multiLevelType w:val="hybridMultilevel"/>
    <w:tmpl w:val="2670E0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850877"/>
    <w:multiLevelType w:val="multilevel"/>
    <w:tmpl w:val="2F148610"/>
    <w:lvl w:ilvl="0">
      <w:start w:val="213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1">
      <w:start w:val="484"/>
      <w:numFmt w:val="decimal"/>
      <w:lvlText w:val="%1.%2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2">
      <w:start w:val="4191"/>
      <w:numFmt w:val="decimal"/>
      <w:lvlText w:val="%1.%2.%3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</w:abstractNum>
  <w:abstractNum w:abstractNumId="4">
    <w:nsid w:val="36D12D3F"/>
    <w:multiLevelType w:val="multilevel"/>
    <w:tmpl w:val="2F148610"/>
    <w:lvl w:ilvl="0">
      <w:start w:val="213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1">
      <w:start w:val="484"/>
      <w:numFmt w:val="decimal"/>
      <w:lvlText w:val="%1.%2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2">
      <w:start w:val="4191"/>
      <w:numFmt w:val="decimal"/>
      <w:lvlText w:val="%1.%2.%3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</w:abstractNum>
  <w:abstractNum w:abstractNumId="5">
    <w:nsid w:val="3ABC0E21"/>
    <w:multiLevelType w:val="hybridMultilevel"/>
    <w:tmpl w:val="69AE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94DF5"/>
    <w:multiLevelType w:val="hybridMultilevel"/>
    <w:tmpl w:val="C544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A52CA"/>
    <w:multiLevelType w:val="hybridMultilevel"/>
    <w:tmpl w:val="AAA8616E"/>
    <w:lvl w:ilvl="0" w:tplc="FCE815D4">
      <w:start w:val="99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64297"/>
    <w:multiLevelType w:val="multilevel"/>
    <w:tmpl w:val="B532AD9E"/>
    <w:lvl w:ilvl="0">
      <w:start w:val="415"/>
      <w:numFmt w:val="decimal"/>
      <w:lvlText w:val="%1"/>
      <w:lvlJc w:val="left"/>
      <w:pPr>
        <w:tabs>
          <w:tab w:val="num" w:pos="1280"/>
        </w:tabs>
        <w:ind w:left="1280" w:hanging="1280"/>
      </w:pPr>
      <w:rPr>
        <w:rFonts w:cs="Times New Roman" w:hint="default"/>
      </w:rPr>
    </w:lvl>
    <w:lvl w:ilvl="1">
      <w:start w:val="963"/>
      <w:numFmt w:val="decimal"/>
      <w:lvlText w:val="%1.%2"/>
      <w:lvlJc w:val="left"/>
      <w:pPr>
        <w:tabs>
          <w:tab w:val="num" w:pos="1280"/>
        </w:tabs>
        <w:ind w:left="1280" w:hanging="1280"/>
      </w:pPr>
      <w:rPr>
        <w:rFonts w:cs="Times New Roman" w:hint="default"/>
      </w:rPr>
    </w:lvl>
    <w:lvl w:ilvl="2">
      <w:start w:val="4174"/>
      <w:numFmt w:val="decimal"/>
      <w:lvlText w:val="%1.%2.%3"/>
      <w:lvlJc w:val="left"/>
      <w:pPr>
        <w:tabs>
          <w:tab w:val="num" w:pos="1280"/>
        </w:tabs>
        <w:ind w:left="1280" w:hanging="12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80"/>
        </w:tabs>
        <w:ind w:left="1280" w:hanging="12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80"/>
        </w:tabs>
        <w:ind w:left="1280" w:hanging="12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80"/>
        </w:tabs>
        <w:ind w:left="1280" w:hanging="12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F5C4D37"/>
    <w:multiLevelType w:val="hybridMultilevel"/>
    <w:tmpl w:val="0C38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62"/>
    <w:rsid w:val="0002492D"/>
    <w:rsid w:val="00027589"/>
    <w:rsid w:val="00034768"/>
    <w:rsid w:val="00045D8A"/>
    <w:rsid w:val="00047E82"/>
    <w:rsid w:val="000513FF"/>
    <w:rsid w:val="00064090"/>
    <w:rsid w:val="00074583"/>
    <w:rsid w:val="00077D27"/>
    <w:rsid w:val="00081A6F"/>
    <w:rsid w:val="000A300A"/>
    <w:rsid w:val="000C17A4"/>
    <w:rsid w:val="000C464C"/>
    <w:rsid w:val="000D69B6"/>
    <w:rsid w:val="000D7D88"/>
    <w:rsid w:val="000F6B6E"/>
    <w:rsid w:val="00100F29"/>
    <w:rsid w:val="00101792"/>
    <w:rsid w:val="00104298"/>
    <w:rsid w:val="001239D4"/>
    <w:rsid w:val="00140635"/>
    <w:rsid w:val="00147E1D"/>
    <w:rsid w:val="001738D9"/>
    <w:rsid w:val="00180593"/>
    <w:rsid w:val="001924DE"/>
    <w:rsid w:val="00194A14"/>
    <w:rsid w:val="00197865"/>
    <w:rsid w:val="001A112A"/>
    <w:rsid w:val="001A44DC"/>
    <w:rsid w:val="001A45B6"/>
    <w:rsid w:val="001A697A"/>
    <w:rsid w:val="001E12F4"/>
    <w:rsid w:val="001F0B9F"/>
    <w:rsid w:val="001F1B46"/>
    <w:rsid w:val="001F5E22"/>
    <w:rsid w:val="00200CEE"/>
    <w:rsid w:val="00204C6F"/>
    <w:rsid w:val="00212994"/>
    <w:rsid w:val="00213961"/>
    <w:rsid w:val="00217FCD"/>
    <w:rsid w:val="00237447"/>
    <w:rsid w:val="00240953"/>
    <w:rsid w:val="002459DB"/>
    <w:rsid w:val="00247A68"/>
    <w:rsid w:val="00250BE3"/>
    <w:rsid w:val="0025493E"/>
    <w:rsid w:val="0025669E"/>
    <w:rsid w:val="002A33BB"/>
    <w:rsid w:val="002A5F19"/>
    <w:rsid w:val="002D6467"/>
    <w:rsid w:val="002E40FC"/>
    <w:rsid w:val="00300F60"/>
    <w:rsid w:val="00302D68"/>
    <w:rsid w:val="00305689"/>
    <w:rsid w:val="00306526"/>
    <w:rsid w:val="00312A4F"/>
    <w:rsid w:val="003132DD"/>
    <w:rsid w:val="00323B06"/>
    <w:rsid w:val="00330D19"/>
    <w:rsid w:val="00355D82"/>
    <w:rsid w:val="003608B2"/>
    <w:rsid w:val="003859C6"/>
    <w:rsid w:val="00390BFD"/>
    <w:rsid w:val="003A1952"/>
    <w:rsid w:val="003B0BF7"/>
    <w:rsid w:val="003C2A54"/>
    <w:rsid w:val="003C3B6E"/>
    <w:rsid w:val="003D127D"/>
    <w:rsid w:val="003D67F5"/>
    <w:rsid w:val="003E72F7"/>
    <w:rsid w:val="00404F4A"/>
    <w:rsid w:val="00412C6F"/>
    <w:rsid w:val="00414BFA"/>
    <w:rsid w:val="0041543F"/>
    <w:rsid w:val="00415A17"/>
    <w:rsid w:val="00416AE9"/>
    <w:rsid w:val="00421505"/>
    <w:rsid w:val="004263A6"/>
    <w:rsid w:val="004322C0"/>
    <w:rsid w:val="00440899"/>
    <w:rsid w:val="00453458"/>
    <w:rsid w:val="00454362"/>
    <w:rsid w:val="004662C1"/>
    <w:rsid w:val="004666E0"/>
    <w:rsid w:val="0048244E"/>
    <w:rsid w:val="004A171B"/>
    <w:rsid w:val="004A1841"/>
    <w:rsid w:val="004B17C0"/>
    <w:rsid w:val="004F6CE4"/>
    <w:rsid w:val="00503E3C"/>
    <w:rsid w:val="005063FF"/>
    <w:rsid w:val="00506868"/>
    <w:rsid w:val="005461B2"/>
    <w:rsid w:val="00552BE4"/>
    <w:rsid w:val="005662D7"/>
    <w:rsid w:val="00570359"/>
    <w:rsid w:val="00572072"/>
    <w:rsid w:val="00581BED"/>
    <w:rsid w:val="005854B6"/>
    <w:rsid w:val="00590F10"/>
    <w:rsid w:val="00596483"/>
    <w:rsid w:val="00597820"/>
    <w:rsid w:val="005A6759"/>
    <w:rsid w:val="005B6607"/>
    <w:rsid w:val="005C3BE1"/>
    <w:rsid w:val="005C3CF6"/>
    <w:rsid w:val="005C753C"/>
    <w:rsid w:val="005D3CAC"/>
    <w:rsid w:val="005D6F1E"/>
    <w:rsid w:val="005E2577"/>
    <w:rsid w:val="005F6253"/>
    <w:rsid w:val="005F7189"/>
    <w:rsid w:val="00626EAC"/>
    <w:rsid w:val="006450BA"/>
    <w:rsid w:val="00646642"/>
    <w:rsid w:val="00664EC6"/>
    <w:rsid w:val="006733AD"/>
    <w:rsid w:val="0068277A"/>
    <w:rsid w:val="00694881"/>
    <w:rsid w:val="006960EA"/>
    <w:rsid w:val="0069675C"/>
    <w:rsid w:val="006A4BCC"/>
    <w:rsid w:val="006B568C"/>
    <w:rsid w:val="006D1205"/>
    <w:rsid w:val="006E3E6A"/>
    <w:rsid w:val="00701DF9"/>
    <w:rsid w:val="007050DB"/>
    <w:rsid w:val="0075088B"/>
    <w:rsid w:val="00752B15"/>
    <w:rsid w:val="007572D2"/>
    <w:rsid w:val="00765CF7"/>
    <w:rsid w:val="007873EB"/>
    <w:rsid w:val="007A3C2B"/>
    <w:rsid w:val="007B3AA0"/>
    <w:rsid w:val="007D41AF"/>
    <w:rsid w:val="007E5745"/>
    <w:rsid w:val="007F52D8"/>
    <w:rsid w:val="00803395"/>
    <w:rsid w:val="008060EB"/>
    <w:rsid w:val="00815BFC"/>
    <w:rsid w:val="00835408"/>
    <w:rsid w:val="00855B96"/>
    <w:rsid w:val="0089780D"/>
    <w:rsid w:val="008A5D98"/>
    <w:rsid w:val="008A6B87"/>
    <w:rsid w:val="008A74A5"/>
    <w:rsid w:val="008C7F12"/>
    <w:rsid w:val="00906960"/>
    <w:rsid w:val="009159C6"/>
    <w:rsid w:val="00924468"/>
    <w:rsid w:val="00934A43"/>
    <w:rsid w:val="009635AD"/>
    <w:rsid w:val="009A43AC"/>
    <w:rsid w:val="009B29FA"/>
    <w:rsid w:val="009C4D23"/>
    <w:rsid w:val="009C6541"/>
    <w:rsid w:val="009C7E47"/>
    <w:rsid w:val="00A315FE"/>
    <w:rsid w:val="00A418AB"/>
    <w:rsid w:val="00A43050"/>
    <w:rsid w:val="00A6419D"/>
    <w:rsid w:val="00A72AD5"/>
    <w:rsid w:val="00A75F05"/>
    <w:rsid w:val="00A77F4D"/>
    <w:rsid w:val="00A90050"/>
    <w:rsid w:val="00AB2CD7"/>
    <w:rsid w:val="00AC0353"/>
    <w:rsid w:val="00AC5AB0"/>
    <w:rsid w:val="00AD25B3"/>
    <w:rsid w:val="00AE7831"/>
    <w:rsid w:val="00AF3A92"/>
    <w:rsid w:val="00AF45C1"/>
    <w:rsid w:val="00AF4D23"/>
    <w:rsid w:val="00B038CA"/>
    <w:rsid w:val="00B05EDD"/>
    <w:rsid w:val="00B0752F"/>
    <w:rsid w:val="00B13F94"/>
    <w:rsid w:val="00B22FCC"/>
    <w:rsid w:val="00B341E9"/>
    <w:rsid w:val="00B419F7"/>
    <w:rsid w:val="00B45D43"/>
    <w:rsid w:val="00B61E91"/>
    <w:rsid w:val="00B63FFA"/>
    <w:rsid w:val="00B64632"/>
    <w:rsid w:val="00B764E8"/>
    <w:rsid w:val="00B8249A"/>
    <w:rsid w:val="00B82EB2"/>
    <w:rsid w:val="00BC2F52"/>
    <w:rsid w:val="00BE1BE4"/>
    <w:rsid w:val="00BE236A"/>
    <w:rsid w:val="00BE5A62"/>
    <w:rsid w:val="00BF1D13"/>
    <w:rsid w:val="00BF50C5"/>
    <w:rsid w:val="00C03CF1"/>
    <w:rsid w:val="00C0485A"/>
    <w:rsid w:val="00C12458"/>
    <w:rsid w:val="00C1769A"/>
    <w:rsid w:val="00C3198D"/>
    <w:rsid w:val="00C362E0"/>
    <w:rsid w:val="00C61449"/>
    <w:rsid w:val="00C7391E"/>
    <w:rsid w:val="00C92AF5"/>
    <w:rsid w:val="00C9351A"/>
    <w:rsid w:val="00CD26F6"/>
    <w:rsid w:val="00CD556A"/>
    <w:rsid w:val="00CF00F0"/>
    <w:rsid w:val="00D11704"/>
    <w:rsid w:val="00D160C5"/>
    <w:rsid w:val="00D610C0"/>
    <w:rsid w:val="00D9364C"/>
    <w:rsid w:val="00DB6C01"/>
    <w:rsid w:val="00DC0F85"/>
    <w:rsid w:val="00DE4FA8"/>
    <w:rsid w:val="00DF10AD"/>
    <w:rsid w:val="00DF640A"/>
    <w:rsid w:val="00E170C6"/>
    <w:rsid w:val="00E565A5"/>
    <w:rsid w:val="00E647D4"/>
    <w:rsid w:val="00E73711"/>
    <w:rsid w:val="00E86244"/>
    <w:rsid w:val="00EB2386"/>
    <w:rsid w:val="00ED20F7"/>
    <w:rsid w:val="00ED26E2"/>
    <w:rsid w:val="00ED3928"/>
    <w:rsid w:val="00F056B6"/>
    <w:rsid w:val="00F22C82"/>
    <w:rsid w:val="00F34457"/>
    <w:rsid w:val="00F5026F"/>
    <w:rsid w:val="00F63AF1"/>
    <w:rsid w:val="00F67EF3"/>
    <w:rsid w:val="00F72A13"/>
    <w:rsid w:val="00F943CC"/>
    <w:rsid w:val="00FA275A"/>
    <w:rsid w:val="00FB19FA"/>
    <w:rsid w:val="00FC364F"/>
    <w:rsid w:val="00FC545D"/>
    <w:rsid w:val="00FD789B"/>
    <w:rsid w:val="00FF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D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5D4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45D43"/>
    <w:pPr>
      <w:spacing w:before="100" w:beforeAutospacing="1" w:after="100" w:afterAutospacing="1"/>
    </w:pPr>
  </w:style>
  <w:style w:type="paragraph" w:customStyle="1" w:styleId="first">
    <w:name w:val="first"/>
    <w:basedOn w:val="Normal"/>
    <w:rsid w:val="00B45D4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45D43"/>
    <w:rPr>
      <w:rFonts w:cs="Times New Roman"/>
      <w:i/>
    </w:rPr>
  </w:style>
  <w:style w:type="character" w:customStyle="1" w:styleId="DaveQuast">
    <w:name w:val="Dave Quast"/>
    <w:semiHidden/>
    <w:rsid w:val="00B45D43"/>
    <w:rPr>
      <w:rFonts w:ascii="Arial" w:hAnsi="Arial"/>
      <w:color w:val="000080"/>
      <w:sz w:val="20"/>
    </w:rPr>
  </w:style>
  <w:style w:type="paragraph" w:styleId="BalloonText">
    <w:name w:val="Balloon Text"/>
    <w:basedOn w:val="Normal"/>
    <w:link w:val="BalloonTextChar"/>
    <w:semiHidden/>
    <w:rsid w:val="00454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34457"/>
    <w:rPr>
      <w:rFonts w:cs="Times New Roman"/>
      <w:sz w:val="2"/>
    </w:rPr>
  </w:style>
  <w:style w:type="character" w:styleId="CommentReference">
    <w:name w:val="annotation reference"/>
    <w:basedOn w:val="DefaultParagraphFont"/>
    <w:rsid w:val="00694881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694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9488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694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694881"/>
    <w:rPr>
      <w:rFonts w:cs="Times New Roman"/>
      <w:b/>
    </w:rPr>
  </w:style>
  <w:style w:type="character" w:styleId="FollowedHyperlink">
    <w:name w:val="FollowedHyperlink"/>
    <w:basedOn w:val="DefaultParagraphFont"/>
    <w:semiHidden/>
    <w:rsid w:val="00F67EF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C12458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customStyle="1" w:styleId="skypepnhtextspan">
    <w:name w:val="skype_pnh_text_span"/>
    <w:basedOn w:val="DefaultParagraphFont"/>
    <w:rsid w:val="003608B2"/>
    <w:rPr>
      <w:rFonts w:cs="Times New Roman"/>
    </w:rPr>
  </w:style>
  <w:style w:type="character" w:customStyle="1" w:styleId="skypepnhrightspan">
    <w:name w:val="skype_pnh_right_span"/>
    <w:basedOn w:val="DefaultParagraphFont"/>
    <w:rsid w:val="003608B2"/>
    <w:rPr>
      <w:rFonts w:cs="Times New Roman"/>
    </w:rPr>
  </w:style>
  <w:style w:type="paragraph" w:customStyle="1" w:styleId="bold">
    <w:name w:val="bold"/>
    <w:basedOn w:val="Normal"/>
    <w:uiPriority w:val="99"/>
    <w:rsid w:val="005461B2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Default">
    <w:name w:val="Default"/>
    <w:rsid w:val="004666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B19FA"/>
    <w:rPr>
      <w:rFonts w:cs="Times New Roman"/>
      <w:b/>
      <w:bCs/>
    </w:rPr>
  </w:style>
  <w:style w:type="character" w:customStyle="1" w:styleId="object2">
    <w:name w:val="object2"/>
    <w:basedOn w:val="DefaultParagraphFont"/>
    <w:rsid w:val="00FB19FA"/>
    <w:rPr>
      <w:rFonts w:cs="Times New Roman"/>
      <w:color w:val="00008B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5B6607"/>
  </w:style>
  <w:style w:type="character" w:customStyle="1" w:styleId="caps">
    <w:name w:val="caps"/>
    <w:basedOn w:val="DefaultParagraphFont"/>
    <w:rsid w:val="005B6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D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5D4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45D43"/>
    <w:pPr>
      <w:spacing w:before="100" w:beforeAutospacing="1" w:after="100" w:afterAutospacing="1"/>
    </w:pPr>
  </w:style>
  <w:style w:type="paragraph" w:customStyle="1" w:styleId="first">
    <w:name w:val="first"/>
    <w:basedOn w:val="Normal"/>
    <w:rsid w:val="00B45D4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45D43"/>
    <w:rPr>
      <w:rFonts w:cs="Times New Roman"/>
      <w:i/>
    </w:rPr>
  </w:style>
  <w:style w:type="character" w:customStyle="1" w:styleId="DaveQuast">
    <w:name w:val="Dave Quast"/>
    <w:semiHidden/>
    <w:rsid w:val="00B45D43"/>
    <w:rPr>
      <w:rFonts w:ascii="Arial" w:hAnsi="Arial"/>
      <w:color w:val="000080"/>
      <w:sz w:val="20"/>
    </w:rPr>
  </w:style>
  <w:style w:type="paragraph" w:styleId="BalloonText">
    <w:name w:val="Balloon Text"/>
    <w:basedOn w:val="Normal"/>
    <w:link w:val="BalloonTextChar"/>
    <w:semiHidden/>
    <w:rsid w:val="00454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34457"/>
    <w:rPr>
      <w:rFonts w:cs="Times New Roman"/>
      <w:sz w:val="2"/>
    </w:rPr>
  </w:style>
  <w:style w:type="character" w:styleId="CommentReference">
    <w:name w:val="annotation reference"/>
    <w:basedOn w:val="DefaultParagraphFont"/>
    <w:rsid w:val="00694881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694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9488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694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694881"/>
    <w:rPr>
      <w:rFonts w:cs="Times New Roman"/>
      <w:b/>
    </w:rPr>
  </w:style>
  <w:style w:type="character" w:styleId="FollowedHyperlink">
    <w:name w:val="FollowedHyperlink"/>
    <w:basedOn w:val="DefaultParagraphFont"/>
    <w:semiHidden/>
    <w:rsid w:val="00F67EF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C12458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customStyle="1" w:styleId="skypepnhtextspan">
    <w:name w:val="skype_pnh_text_span"/>
    <w:basedOn w:val="DefaultParagraphFont"/>
    <w:rsid w:val="003608B2"/>
    <w:rPr>
      <w:rFonts w:cs="Times New Roman"/>
    </w:rPr>
  </w:style>
  <w:style w:type="character" w:customStyle="1" w:styleId="skypepnhrightspan">
    <w:name w:val="skype_pnh_right_span"/>
    <w:basedOn w:val="DefaultParagraphFont"/>
    <w:rsid w:val="003608B2"/>
    <w:rPr>
      <w:rFonts w:cs="Times New Roman"/>
    </w:rPr>
  </w:style>
  <w:style w:type="paragraph" w:customStyle="1" w:styleId="bold">
    <w:name w:val="bold"/>
    <w:basedOn w:val="Normal"/>
    <w:uiPriority w:val="99"/>
    <w:rsid w:val="005461B2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Default">
    <w:name w:val="Default"/>
    <w:rsid w:val="004666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B19FA"/>
    <w:rPr>
      <w:rFonts w:cs="Times New Roman"/>
      <w:b/>
      <w:bCs/>
    </w:rPr>
  </w:style>
  <w:style w:type="character" w:customStyle="1" w:styleId="object2">
    <w:name w:val="object2"/>
    <w:basedOn w:val="DefaultParagraphFont"/>
    <w:rsid w:val="00FB19FA"/>
    <w:rPr>
      <w:rFonts w:cs="Times New Roman"/>
      <w:color w:val="00008B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5B6607"/>
  </w:style>
  <w:style w:type="character" w:customStyle="1" w:styleId="caps">
    <w:name w:val="caps"/>
    <w:basedOn w:val="DefaultParagraphFont"/>
    <w:rsid w:val="005B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">
                                                  <w:marLeft w:val="150"/>
                                                  <w:marRight w:val="15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dashed" w:sz="2" w:space="4" w:color="AEC748"/>
                                                    <w:left w:val="none" w:sz="0" w:space="0" w:color="auto"/>
                                                    <w:bottom w:val="dashed" w:sz="6" w:space="8" w:color="AEC74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0095DA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30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651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6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78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0095DA"/>
                            <w:right w:val="none" w:sz="0" w:space="0" w:color="auto"/>
                          </w:divBdr>
                          <w:divsChild>
                            <w:div w:id="128800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83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97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930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00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0095DA"/>
                            <w:right w:val="none" w:sz="0" w:space="0" w:color="auto"/>
                          </w:divBdr>
                          <w:divsChild>
                            <w:div w:id="12659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6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6858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7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02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0095DA"/>
                            <w:right w:val="none" w:sz="0" w:space="0" w:color="auto"/>
                          </w:divBdr>
                          <w:divsChild>
                            <w:div w:id="5030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284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675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303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0095DA"/>
                            <w:right w:val="none" w:sz="0" w:space="0" w:color="auto"/>
                          </w:divBdr>
                          <w:divsChild>
                            <w:div w:id="2205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2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775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89675">
                  <w:marLeft w:val="30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0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ankenmuthriverplace.com/rp-stores/amys-accessories-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rankenmuthriverplace.com/rp-stores/calla-lilies-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kenmuthriverplace.com/" TargetMode="External"/><Relationship Id="rId11" Type="http://schemas.openxmlformats.org/officeDocument/2006/relationships/hyperlink" Target="http://frankenmuthriverplace.com/newslett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rankenmuthriverpla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ankenmuthriverplace.com/rp-stores/let%e2%80%99s-talk-girl-tal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– NOT FOR RELEASE</vt:lpstr>
    </vt:vector>
  </TitlesOfParts>
  <Company>Waggener Edstrom</Company>
  <LinksUpToDate>false</LinksUpToDate>
  <CharactersWithSpaces>2926</CharactersWithSpaces>
  <SharedDoc>false</SharedDoc>
  <HLinks>
    <vt:vector size="12" baseType="variant">
      <vt:variant>
        <vt:i4>2424952</vt:i4>
      </vt:variant>
      <vt:variant>
        <vt:i4>3</vt:i4>
      </vt:variant>
      <vt:variant>
        <vt:i4>0</vt:i4>
      </vt:variant>
      <vt:variant>
        <vt:i4>5</vt:i4>
      </vt:variant>
      <vt:variant>
        <vt:lpwstr>http://www.bavarianinn.com/</vt:lpwstr>
      </vt:variant>
      <vt:variant>
        <vt:lpwstr/>
      </vt:variant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http://www.bavarianinn.com/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– NOT FOR RELEASE</dc:title>
  <dc:creator>Dave Quast</dc:creator>
  <cp:lastModifiedBy>Sue Voyles</cp:lastModifiedBy>
  <cp:revision>3</cp:revision>
  <cp:lastPrinted>2013-03-29T14:42:00Z</cp:lastPrinted>
  <dcterms:created xsi:type="dcterms:W3CDTF">2013-03-28T22:55:00Z</dcterms:created>
  <dcterms:modified xsi:type="dcterms:W3CDTF">2013-03-29T14:41:00Z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